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5595"/>
        <w:gridCol w:w="1729"/>
      </w:tblGrid>
      <w:tr w:rsidR="00C501BC" w:rsidRPr="00C501BC" w14:paraId="1B0BC68E" w14:textId="77777777" w:rsidTr="008E7350">
        <w:tc>
          <w:tcPr>
            <w:tcW w:w="2783" w:type="dxa"/>
          </w:tcPr>
          <w:p w14:paraId="41624FEF" w14:textId="77777777" w:rsidR="00C501BC" w:rsidRPr="00C501BC" w:rsidRDefault="00C501BC" w:rsidP="00C501BC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  <w:r w:rsidRPr="00C501BC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03AE9F8F" wp14:editId="5D2BD643">
                  <wp:extent cx="1524000" cy="609600"/>
                  <wp:effectExtent l="0" t="0" r="0" b="0"/>
                  <wp:docPr id="5" name="Immagine 7" descr="L'Aquilon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'Aquilone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vAlign w:val="center"/>
          </w:tcPr>
          <w:p w14:paraId="73A161DB" w14:textId="77777777" w:rsidR="00C501BC" w:rsidRPr="00C501BC" w:rsidRDefault="00C501BC" w:rsidP="00C501BC">
            <w:pPr>
              <w:tabs>
                <w:tab w:val="left" w:pos="708"/>
                <w:tab w:val="center" w:pos="4819"/>
                <w:tab w:val="right" w:pos="9638"/>
              </w:tabs>
              <w:snapToGrid w:val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14:paraId="11340D31" w14:textId="77777777" w:rsidR="00C501BC" w:rsidRPr="00C501BC" w:rsidRDefault="00C501BC" w:rsidP="00C501BC">
            <w:pPr>
              <w:tabs>
                <w:tab w:val="left" w:pos="708"/>
                <w:tab w:val="center" w:pos="4819"/>
                <w:tab w:val="right" w:pos="9638"/>
              </w:tabs>
              <w:snapToGri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501B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ALLEGATO COSTO RETTA </w:t>
            </w:r>
          </w:p>
          <w:p w14:paraId="14EAC361" w14:textId="77777777" w:rsidR="00C501BC" w:rsidRPr="00C501BC" w:rsidRDefault="00C501BC" w:rsidP="00C501BC">
            <w:pPr>
              <w:tabs>
                <w:tab w:val="left" w:pos="708"/>
                <w:tab w:val="center" w:pos="4819"/>
                <w:tab w:val="right" w:pos="9638"/>
              </w:tabs>
              <w:snapToGri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0D562B05" w14:textId="77777777" w:rsidR="00C501BC" w:rsidRPr="00C501BC" w:rsidRDefault="00C501BC" w:rsidP="00C501BC">
            <w:pPr>
              <w:jc w:val="center"/>
              <w:rPr>
                <w:rFonts w:ascii="Calibri" w:hAnsi="Calibri" w:cs="Calibri"/>
              </w:rPr>
            </w:pPr>
            <w:r w:rsidRPr="00C501BC">
              <w:rPr>
                <w:rFonts w:ascii="Calibri" w:hAnsi="Calibri" w:cs="Calibri"/>
              </w:rPr>
              <w:t>CS 7.06.01</w:t>
            </w:r>
          </w:p>
          <w:p w14:paraId="3DBD1CEF" w14:textId="77777777" w:rsidR="00C501BC" w:rsidRPr="00C501BC" w:rsidRDefault="00C501BC" w:rsidP="00C501B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DCD053C" w14:textId="77777777" w:rsidR="00C501BC" w:rsidRPr="00C501BC" w:rsidRDefault="00C501BC" w:rsidP="00C501BC">
      <w:pPr>
        <w:rPr>
          <w:rFonts w:ascii="Calibri" w:hAnsi="Calibri" w:cs="Calibri"/>
          <w:b/>
          <w:color w:val="FF0000"/>
          <w:sz w:val="32"/>
          <w:szCs w:val="32"/>
          <w:u w:val="single"/>
        </w:rPr>
      </w:pPr>
    </w:p>
    <w:p w14:paraId="2D4EABDC" w14:textId="77777777" w:rsidR="00C501BC" w:rsidRPr="00C501BC" w:rsidRDefault="00C501BC" w:rsidP="00C501BC">
      <w:pPr>
        <w:jc w:val="center"/>
        <w:rPr>
          <w:rFonts w:ascii="Calibri" w:hAnsi="Calibri" w:cs="Calibri"/>
          <w:b/>
          <w:color w:val="0070C0"/>
          <w:sz w:val="32"/>
          <w:szCs w:val="32"/>
          <w:u w:val="single"/>
        </w:rPr>
      </w:pPr>
      <w:r w:rsidRPr="00C501BC">
        <w:rPr>
          <w:rFonts w:ascii="Calibri" w:hAnsi="Calibri" w:cs="Calibri"/>
          <w:b/>
          <w:color w:val="0070C0"/>
          <w:sz w:val="32"/>
          <w:szCs w:val="32"/>
          <w:u w:val="single"/>
        </w:rPr>
        <w:t>ALLEGATO COSTO RETTA AGGIORNATA AL 01 GIUGNO 2022</w:t>
      </w:r>
    </w:p>
    <w:p w14:paraId="5CA05780" w14:textId="77777777" w:rsidR="00C501BC" w:rsidRPr="00C501BC" w:rsidRDefault="00C501BC" w:rsidP="00C501BC">
      <w:pPr>
        <w:spacing w:line="360" w:lineRule="auto"/>
        <w:jc w:val="both"/>
        <w:rPr>
          <w:rFonts w:ascii="Calibri" w:hAnsi="Calibri" w:cs="Arial"/>
          <w:b/>
          <w:bCs/>
        </w:rPr>
      </w:pPr>
    </w:p>
    <w:p w14:paraId="0E49BDA5" w14:textId="77777777" w:rsidR="00C501BC" w:rsidRPr="00C501BC" w:rsidRDefault="00C501BC" w:rsidP="00C501BC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C501BC">
        <w:rPr>
          <w:rFonts w:ascii="Calibri" w:hAnsi="Calibri" w:cs="Calibri"/>
          <w:b/>
          <w:bCs/>
          <w:sz w:val="32"/>
          <w:szCs w:val="32"/>
        </w:rPr>
        <w:t>Retta a Tempo Pieno:</w:t>
      </w:r>
    </w:p>
    <w:p w14:paraId="3DFD1059" w14:textId="79361C60" w:rsidR="00C501BC" w:rsidRPr="00C501BC" w:rsidRDefault="00C501BC" w:rsidP="00C501BC">
      <w:pPr>
        <w:jc w:val="both"/>
        <w:rPr>
          <w:rFonts w:ascii="Calibri" w:hAnsi="Calibri" w:cs="Calibri"/>
          <w:b/>
          <w:bCs/>
          <w:sz w:val="32"/>
          <w:szCs w:val="32"/>
        </w:rPr>
      </w:pPr>
      <w:bookmarkStart w:id="0" w:name="_Hlk61336018"/>
      <w:r w:rsidRPr="00C501BC">
        <w:rPr>
          <w:rFonts w:ascii="Calibri" w:hAnsi="Calibri" w:cs="Calibri"/>
          <w:b/>
          <w:bCs/>
          <w:color w:val="FF0000"/>
          <w:sz w:val="32"/>
          <w:szCs w:val="32"/>
        </w:rPr>
        <w:t xml:space="preserve">€  37,00 giornaliere </w:t>
      </w:r>
      <w:bookmarkStart w:id="1" w:name="_Hlk61335652"/>
      <w:r w:rsidRPr="00C501BC">
        <w:rPr>
          <w:rFonts w:ascii="Calibri" w:hAnsi="Calibri" w:cs="Calibri"/>
          <w:b/>
          <w:bCs/>
          <w:color w:val="FF0000"/>
          <w:sz w:val="32"/>
          <w:szCs w:val="32"/>
        </w:rPr>
        <w:t>+IVA di legge</w:t>
      </w:r>
      <w:bookmarkEnd w:id="1"/>
      <w:r w:rsidRPr="00C501BC">
        <w:rPr>
          <w:rFonts w:ascii="Calibri" w:hAnsi="Calibri" w:cs="Calibri"/>
          <w:b/>
          <w:bCs/>
          <w:color w:val="FF0000"/>
          <w:sz w:val="32"/>
          <w:szCs w:val="32"/>
        </w:rPr>
        <w:t>+ pasto €4,50+ Iva di legge</w:t>
      </w:r>
      <w:r w:rsidRPr="00C501BC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47A5A4BE" w14:textId="32301AA8" w:rsidR="00C501BC" w:rsidRPr="00C501BC" w:rsidRDefault="00C501BC" w:rsidP="00C501BC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C501BC">
        <w:rPr>
          <w:rFonts w:ascii="Calibri" w:hAnsi="Calibri" w:cs="Calibri"/>
          <w:b/>
          <w:bCs/>
          <w:sz w:val="32"/>
          <w:szCs w:val="32"/>
        </w:rPr>
        <w:t>Retta  a Part-Time</w:t>
      </w:r>
      <w:r>
        <w:rPr>
          <w:rFonts w:ascii="Calibri" w:hAnsi="Calibri" w:cs="Calibri"/>
          <w:b/>
          <w:bCs/>
          <w:sz w:val="32"/>
          <w:szCs w:val="32"/>
        </w:rPr>
        <w:t>:</w:t>
      </w:r>
    </w:p>
    <w:p w14:paraId="1C7F1EA5" w14:textId="5B410B83" w:rsidR="00C501BC" w:rsidRPr="00C501BC" w:rsidRDefault="00C501BC" w:rsidP="00C501BC">
      <w:pPr>
        <w:jc w:val="both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C501BC">
        <w:rPr>
          <w:rFonts w:ascii="Calibri" w:hAnsi="Calibri" w:cs="Calibri"/>
          <w:b/>
          <w:bCs/>
          <w:color w:val="FF0000"/>
          <w:sz w:val="32"/>
          <w:szCs w:val="32"/>
        </w:rPr>
        <w:t>€  23,00 giornaliere +IVA di legge+ pasto €4,50 + Iva di legge</w:t>
      </w:r>
      <w:bookmarkEnd w:id="0"/>
    </w:p>
    <w:p w14:paraId="2B813BF4" w14:textId="77777777" w:rsidR="00C501BC" w:rsidRPr="00C501BC" w:rsidRDefault="00C501BC" w:rsidP="00C501BC">
      <w:pPr>
        <w:spacing w:line="276" w:lineRule="auto"/>
        <w:jc w:val="both"/>
        <w:rPr>
          <w:rFonts w:ascii="Calibri" w:hAnsi="Calibri" w:cs="Arial"/>
          <w:b/>
          <w:i/>
          <w:sz w:val="32"/>
          <w:szCs w:val="32"/>
        </w:rPr>
      </w:pPr>
    </w:p>
    <w:p w14:paraId="17E5B79D" w14:textId="77777777" w:rsidR="00C501BC" w:rsidRPr="003F504E" w:rsidRDefault="00C501BC" w:rsidP="00C501BC">
      <w:pPr>
        <w:spacing w:line="360" w:lineRule="auto"/>
        <w:jc w:val="both"/>
        <w:rPr>
          <w:rFonts w:ascii="Calibri" w:hAnsi="Calibri" w:cs="Arial"/>
          <w:b/>
          <w:bCs/>
        </w:rPr>
      </w:pPr>
      <w:r w:rsidRPr="003F504E">
        <w:rPr>
          <w:rFonts w:ascii="Calibri" w:hAnsi="Calibri" w:cs="Arial"/>
          <w:b/>
          <w:bCs/>
        </w:rPr>
        <w:t>Si ricorda che la retta del CSE è subordinata all’erogazione del fondo sociale di €.7,00 per ogni persona a Tempo Pieno sulle giornate di apertura del servizio.</w:t>
      </w:r>
    </w:p>
    <w:p w14:paraId="62C1CFCF" w14:textId="77777777" w:rsidR="00C501BC" w:rsidRPr="003F504E" w:rsidRDefault="00C501BC" w:rsidP="00C501BC">
      <w:pPr>
        <w:spacing w:line="360" w:lineRule="auto"/>
        <w:jc w:val="both"/>
        <w:rPr>
          <w:rFonts w:ascii="Calibri" w:hAnsi="Calibri" w:cs="Arial"/>
          <w:b/>
          <w:bCs/>
        </w:rPr>
      </w:pPr>
      <w:r w:rsidRPr="003F504E">
        <w:rPr>
          <w:rFonts w:ascii="Calibri" w:hAnsi="Calibri" w:cs="Arial"/>
          <w:b/>
          <w:bCs/>
        </w:rPr>
        <w:t>Si precisa inoltre che la retta viene versata sulle giornate di apertura del servizio e non sulla presenza dell’utente: questo per permettere la regolare esecuzione delle varie attività e per poter sostenere economicamente il servizio.</w:t>
      </w:r>
    </w:p>
    <w:p w14:paraId="404E26DE" w14:textId="77777777" w:rsidR="00C501BC" w:rsidRPr="003F504E" w:rsidRDefault="00C501BC" w:rsidP="00C501BC">
      <w:pPr>
        <w:spacing w:line="360" w:lineRule="auto"/>
        <w:jc w:val="both"/>
        <w:rPr>
          <w:rFonts w:ascii="Calibri" w:hAnsi="Calibri" w:cs="Arial"/>
          <w:b/>
          <w:bCs/>
        </w:rPr>
      </w:pPr>
      <w:r w:rsidRPr="003F504E">
        <w:rPr>
          <w:rFonts w:ascii="Calibri" w:hAnsi="Calibri" w:cs="Arial"/>
          <w:b/>
          <w:bCs/>
        </w:rPr>
        <w:t xml:space="preserve">Nel caso di assenza, previa comunicazione al servizio </w:t>
      </w:r>
      <w:r>
        <w:rPr>
          <w:rFonts w:ascii="Calibri" w:hAnsi="Calibri" w:cs="Arial"/>
          <w:b/>
          <w:bCs/>
        </w:rPr>
        <w:t xml:space="preserve">nei tempi comunicati e definiti </w:t>
      </w:r>
      <w:r w:rsidRPr="003F504E">
        <w:rPr>
          <w:rFonts w:ascii="Calibri" w:hAnsi="Calibri" w:cs="Arial"/>
          <w:b/>
          <w:bCs/>
        </w:rPr>
        <w:t xml:space="preserve">non </w:t>
      </w:r>
      <w:r>
        <w:rPr>
          <w:rFonts w:ascii="Calibri" w:hAnsi="Calibri" w:cs="Arial"/>
          <w:b/>
          <w:bCs/>
        </w:rPr>
        <w:t>verrà</w:t>
      </w:r>
      <w:r w:rsidRPr="003F504E">
        <w:rPr>
          <w:rFonts w:ascii="Calibri" w:hAnsi="Calibri" w:cs="Arial"/>
          <w:b/>
          <w:bCs/>
        </w:rPr>
        <w:t xml:space="preserve"> applicata la quota pasto giornaliera.</w:t>
      </w:r>
    </w:p>
    <w:p w14:paraId="1135F75B" w14:textId="77777777" w:rsidR="00C501BC" w:rsidRPr="00C9244F" w:rsidRDefault="00C501BC" w:rsidP="00C501BC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b/>
          <w:bCs/>
          <w:i/>
          <w:iCs/>
          <w:u w:val="single"/>
        </w:rPr>
      </w:pPr>
      <w:r w:rsidRPr="00C9244F">
        <w:rPr>
          <w:rFonts w:ascii="Calibri" w:hAnsi="Calibri" w:cs="Arial"/>
          <w:b/>
          <w:bCs/>
          <w:i/>
          <w:iCs/>
          <w:u w:val="single"/>
        </w:rPr>
        <w:t>Per coloro che hanno un doppio servizio (quindi prov</w:t>
      </w:r>
      <w:r>
        <w:rPr>
          <w:rFonts w:ascii="Calibri" w:hAnsi="Calibri" w:cs="Arial"/>
          <w:b/>
          <w:bCs/>
          <w:i/>
          <w:iCs/>
          <w:u w:val="single"/>
        </w:rPr>
        <w:t xml:space="preserve">enienti </w:t>
      </w:r>
      <w:r w:rsidRPr="00C9244F">
        <w:rPr>
          <w:rFonts w:ascii="Calibri" w:hAnsi="Calibri" w:cs="Arial"/>
          <w:b/>
          <w:bCs/>
          <w:i/>
          <w:iCs/>
          <w:u w:val="single"/>
        </w:rPr>
        <w:t>da un CSS)</w:t>
      </w:r>
    </w:p>
    <w:p w14:paraId="5E5F1654" w14:textId="77777777" w:rsidR="00C501BC" w:rsidRPr="00C9244F" w:rsidRDefault="00C501BC" w:rsidP="00C501BC">
      <w:pPr>
        <w:spacing w:line="360" w:lineRule="auto"/>
        <w:jc w:val="both"/>
        <w:rPr>
          <w:rFonts w:ascii="Calibri" w:hAnsi="Calibri" w:cs="Arial"/>
          <w:b/>
          <w:bCs/>
          <w:i/>
          <w:iCs/>
        </w:rPr>
      </w:pPr>
      <w:r w:rsidRPr="00C9244F">
        <w:rPr>
          <w:rFonts w:ascii="Calibri" w:hAnsi="Calibri" w:cs="Arial"/>
          <w:b/>
          <w:bCs/>
          <w:i/>
          <w:iCs/>
        </w:rPr>
        <w:t xml:space="preserve"> la retta tempo pieno e part time è la seguente:</w:t>
      </w:r>
    </w:p>
    <w:p w14:paraId="00E87E2B" w14:textId="34175D1B" w:rsidR="00C501BC" w:rsidRPr="00C9244F" w:rsidRDefault="00C501BC" w:rsidP="00C501BC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b/>
          <w:bCs/>
          <w:i/>
          <w:iCs/>
        </w:rPr>
      </w:pPr>
      <w:r w:rsidRPr="00C9244F">
        <w:rPr>
          <w:rFonts w:ascii="Calibri" w:hAnsi="Calibri" w:cs="Arial"/>
          <w:b/>
          <w:bCs/>
          <w:i/>
          <w:iCs/>
        </w:rPr>
        <w:t>€.35,00 + iva per il tempo pieno+ pasto €.4,</w:t>
      </w:r>
      <w:r>
        <w:rPr>
          <w:rFonts w:ascii="Calibri" w:hAnsi="Calibri" w:cs="Arial"/>
          <w:b/>
          <w:bCs/>
          <w:i/>
          <w:iCs/>
        </w:rPr>
        <w:t>50</w:t>
      </w:r>
      <w:r w:rsidRPr="00C9244F">
        <w:rPr>
          <w:rFonts w:ascii="Calibri" w:hAnsi="Calibri" w:cs="Arial"/>
          <w:b/>
          <w:bCs/>
          <w:i/>
          <w:iCs/>
        </w:rPr>
        <w:t xml:space="preserve"> + iva di legge</w:t>
      </w:r>
    </w:p>
    <w:p w14:paraId="723CEF71" w14:textId="19D41BAB" w:rsidR="00C501BC" w:rsidRPr="00C9244F" w:rsidRDefault="00C501BC" w:rsidP="00C501BC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b/>
          <w:bCs/>
          <w:i/>
          <w:iCs/>
        </w:rPr>
      </w:pPr>
      <w:r w:rsidRPr="00C9244F">
        <w:rPr>
          <w:rFonts w:ascii="Calibri" w:hAnsi="Calibri" w:cs="Arial"/>
          <w:b/>
          <w:bCs/>
          <w:i/>
          <w:iCs/>
        </w:rPr>
        <w:t>€.19,00 + iva per il part time + pasto €.4,</w:t>
      </w:r>
      <w:r>
        <w:rPr>
          <w:rFonts w:ascii="Calibri" w:hAnsi="Calibri" w:cs="Arial"/>
          <w:b/>
          <w:bCs/>
          <w:i/>
          <w:iCs/>
        </w:rPr>
        <w:t>50</w:t>
      </w:r>
      <w:r w:rsidRPr="00C9244F">
        <w:rPr>
          <w:rFonts w:ascii="Calibri" w:hAnsi="Calibri" w:cs="Arial"/>
          <w:b/>
          <w:bCs/>
          <w:i/>
          <w:iCs/>
        </w:rPr>
        <w:t xml:space="preserve"> + iva di legge </w:t>
      </w:r>
    </w:p>
    <w:p w14:paraId="26BAA842" w14:textId="77777777" w:rsidR="00C501BC" w:rsidRDefault="00C501BC" w:rsidP="00C501BC">
      <w:pPr>
        <w:spacing w:line="360" w:lineRule="auto"/>
        <w:jc w:val="both"/>
        <w:rPr>
          <w:rFonts w:ascii="Calibri" w:hAnsi="Calibri" w:cs="Arial"/>
          <w:b/>
          <w:i/>
          <w:color w:val="0070C0"/>
          <w:sz w:val="28"/>
          <w:szCs w:val="28"/>
        </w:rPr>
      </w:pPr>
    </w:p>
    <w:p w14:paraId="61D5A1B3" w14:textId="77777777" w:rsidR="00C501BC" w:rsidRPr="00EC2275" w:rsidRDefault="00C501BC" w:rsidP="00C501BC">
      <w:pPr>
        <w:spacing w:line="360" w:lineRule="auto"/>
        <w:jc w:val="both"/>
        <w:rPr>
          <w:rFonts w:ascii="Calibri" w:hAnsi="Calibri" w:cs="Arial"/>
          <w:b/>
          <w:i/>
          <w:color w:val="0070C0"/>
          <w:sz w:val="28"/>
          <w:szCs w:val="28"/>
        </w:rPr>
      </w:pPr>
      <w:r w:rsidRPr="00EC2275">
        <w:rPr>
          <w:rFonts w:ascii="Calibri" w:hAnsi="Calibri" w:cs="Arial"/>
          <w:b/>
          <w:i/>
          <w:color w:val="0070C0"/>
          <w:sz w:val="28"/>
          <w:szCs w:val="28"/>
        </w:rPr>
        <w:t xml:space="preserve">Servizio aggiuntivo: “trasporto” </w:t>
      </w:r>
    </w:p>
    <w:p w14:paraId="5BA932EE" w14:textId="77777777" w:rsidR="00C501BC" w:rsidRPr="0001334E" w:rsidRDefault="00C501BC" w:rsidP="00C501BC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b/>
        </w:rPr>
      </w:pPr>
      <w:r w:rsidRPr="0001334E">
        <w:rPr>
          <w:rFonts w:ascii="Calibri" w:hAnsi="Calibri" w:cs="Arial"/>
          <w:b/>
        </w:rPr>
        <w:t>A richiesta della famiglia o dell’amministrazione comun</w:t>
      </w:r>
      <w:r>
        <w:rPr>
          <w:rFonts w:ascii="Calibri" w:hAnsi="Calibri" w:cs="Arial"/>
          <w:b/>
        </w:rPr>
        <w:t xml:space="preserve">ale di residenza della persona </w:t>
      </w:r>
      <w:r w:rsidRPr="0001334E">
        <w:rPr>
          <w:rFonts w:ascii="Calibri" w:hAnsi="Calibri" w:cs="Arial"/>
          <w:b/>
        </w:rPr>
        <w:t>si p</w:t>
      </w:r>
      <w:r>
        <w:rPr>
          <w:rFonts w:ascii="Calibri" w:hAnsi="Calibri" w:cs="Arial"/>
          <w:b/>
        </w:rPr>
        <w:t>otrà</w:t>
      </w:r>
      <w:r w:rsidRPr="0001334E">
        <w:rPr>
          <w:rFonts w:ascii="Calibri" w:hAnsi="Calibri" w:cs="Arial"/>
          <w:b/>
        </w:rPr>
        <w:t xml:space="preserve"> attivare un servizio di trasporto dedicato.</w:t>
      </w:r>
      <w:r>
        <w:rPr>
          <w:rFonts w:ascii="Calibri" w:hAnsi="Calibri" w:cs="Arial"/>
          <w:b/>
        </w:rPr>
        <w:t xml:space="preserve"> </w:t>
      </w:r>
    </w:p>
    <w:p w14:paraId="0513CBAD" w14:textId="77777777" w:rsidR="00C501BC" w:rsidRPr="0001334E" w:rsidRDefault="00C501BC" w:rsidP="00C501BC">
      <w:pPr>
        <w:spacing w:line="276" w:lineRule="auto"/>
        <w:jc w:val="both"/>
        <w:rPr>
          <w:rFonts w:ascii="Calibri" w:hAnsi="Calibri" w:cs="Arial"/>
          <w:b/>
        </w:rPr>
      </w:pPr>
    </w:p>
    <w:p w14:paraId="63795EF2" w14:textId="77777777" w:rsidR="00C501BC" w:rsidRDefault="00C501BC" w:rsidP="00C501BC">
      <w:pPr>
        <w:widowControl w:val="0"/>
        <w:spacing w:line="360" w:lineRule="auto"/>
        <w:jc w:val="both"/>
        <w:outlineLvl w:val="1"/>
        <w:rPr>
          <w:rFonts w:ascii="Calibri" w:hAnsi="Calibri" w:cs="Tahoma"/>
          <w:b/>
          <w:color w:val="666644"/>
        </w:rPr>
      </w:pPr>
    </w:p>
    <w:p w14:paraId="4C92D426" w14:textId="77777777" w:rsidR="00E33499" w:rsidRDefault="00E33499"/>
    <w:sectPr w:rsidR="00E334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B15AD"/>
    <w:multiLevelType w:val="hybridMultilevel"/>
    <w:tmpl w:val="862493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A1015"/>
    <w:multiLevelType w:val="hybridMultilevel"/>
    <w:tmpl w:val="413AE3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171597">
    <w:abstractNumId w:val="0"/>
  </w:num>
  <w:num w:numId="2" w16cid:durableId="2129618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71"/>
    <w:rsid w:val="00C501BC"/>
    <w:rsid w:val="00E16571"/>
    <w:rsid w:val="00E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8860"/>
  <w15:chartTrackingRefBased/>
  <w15:docId w15:val="{CBA57FC7-4705-4625-B30A-889641C4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1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2022-05-20T08:26:00Z</dcterms:created>
  <dcterms:modified xsi:type="dcterms:W3CDTF">2022-05-20T08:29:00Z</dcterms:modified>
</cp:coreProperties>
</file>